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75" w:rsidRDefault="00E22975" w:rsidP="00E22975">
      <w:pPr>
        <w:pStyle w:val="Heading1"/>
      </w:pPr>
      <w:r>
        <w:t>Destruction of Personal INformation</w:t>
      </w:r>
    </w:p>
    <w:p w:rsidR="00E22975" w:rsidRDefault="00EF01BB" w:rsidP="00E22975">
      <w:pPr>
        <w:pStyle w:val="Heading2"/>
      </w:pPr>
      <w:r>
        <w:t>The Vendor</w:t>
      </w:r>
      <w:r w:rsidR="00E22975">
        <w:t xml:space="preserve"> will destroy all electronic and hard copies of the Personal Information in its possession using destruction methods approved by UBC within 7 days of completion of the Project or immediately upon termination of this Agreement, which ever first occurs.</w:t>
      </w:r>
    </w:p>
    <w:p w:rsidR="00E22975" w:rsidRDefault="00E22975" w:rsidP="00E22975">
      <w:pPr>
        <w:pStyle w:val="Heading2"/>
      </w:pPr>
      <w:r>
        <w:t xml:space="preserve">Upon destruction of the Personal Information, </w:t>
      </w:r>
      <w:r w:rsidR="00EF01BB">
        <w:t>The Vendor</w:t>
      </w:r>
      <w:r>
        <w:t xml:space="preserve"> will provide UBC with a certified confirmation of destruction of Personal Information in a format consistent with </w:t>
      </w:r>
      <w:r>
        <w:fldChar w:fldCharType="begin"/>
      </w:r>
      <w:r>
        <w:instrText xml:space="preserve"> REF _Ref156379289 \n \h </w:instrText>
      </w:r>
      <w:r>
        <w:fldChar w:fldCharType="separate"/>
      </w:r>
      <w:r>
        <w:t>Schedule A</w:t>
      </w:r>
      <w:r>
        <w:fldChar w:fldCharType="end"/>
      </w:r>
      <w:r>
        <w:t>.</w:t>
      </w:r>
    </w:p>
    <w:p w:rsidR="00DA3C28" w:rsidRDefault="00DA3C28"/>
    <w:p w:rsidR="00EF01BB" w:rsidRDefault="00EF01BB"/>
    <w:p w:rsidR="00EF01BB" w:rsidRDefault="00EF01BB" w:rsidP="00EF01BB">
      <w:pPr>
        <w:pStyle w:val="Heading8"/>
        <w:rPr>
          <w:i/>
          <w:sz w:val="18"/>
          <w:szCs w:val="18"/>
        </w:rPr>
      </w:pPr>
      <w:r>
        <w:br/>
      </w:r>
      <w:bookmarkStart w:id="0" w:name="_Ref156379289"/>
      <w:r>
        <w:t>Data Destruction Confirmation</w:t>
      </w:r>
      <w:bookmarkEnd w:id="0"/>
    </w:p>
    <w:p w:rsidR="00EF01BB" w:rsidRDefault="00EF01BB" w:rsidP="00EF01BB">
      <w:pPr>
        <w:pStyle w:val="BodyText"/>
      </w:pPr>
      <w:r>
        <w:t>To be checked off as each process happens.</w:t>
      </w:r>
    </w:p>
    <w:p w:rsidR="00EF01BB" w:rsidRDefault="00EF01BB" w:rsidP="00EF01BB">
      <w:pPr>
        <w:pStyle w:val="BodyText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Upon Completion</w:t>
      </w:r>
    </w:p>
    <w:p w:rsidR="00882178" w:rsidRDefault="00882178" w:rsidP="00EF01BB">
      <w:pPr>
        <w:pStyle w:val="BodyText"/>
        <w:rPr>
          <w:i/>
          <w:sz w:val="22"/>
          <w:szCs w:val="22"/>
          <w:u w:val="single"/>
        </w:rPr>
      </w:pPr>
    </w:p>
    <w:p w:rsidR="00411DB4" w:rsidRDefault="00EF01BB" w:rsidP="00EF01BB">
      <w:pPr>
        <w:pStyle w:val="BodyText"/>
        <w:rPr>
          <w:color w:val="000000"/>
          <w:sz w:val="22"/>
        </w:rPr>
      </w:pPr>
      <w:r>
        <w:rPr>
          <w:sz w:val="22"/>
        </w:rPr>
        <w:t></w:t>
      </w:r>
      <w:r>
        <w:rPr>
          <w:color w:val="000000"/>
          <w:sz w:val="22"/>
        </w:rPr>
        <w:t xml:space="preserve">__________The </w:t>
      </w:r>
      <w:r w:rsidR="00411DB4">
        <w:rPr>
          <w:color w:val="000000"/>
          <w:sz w:val="22"/>
        </w:rPr>
        <w:t>hard drive(s)/</w:t>
      </w:r>
      <w:r>
        <w:rPr>
          <w:color w:val="000000"/>
          <w:sz w:val="22"/>
        </w:rPr>
        <w:t>file</w:t>
      </w:r>
      <w:r w:rsidR="00411DB4">
        <w:rPr>
          <w:color w:val="000000"/>
          <w:sz w:val="22"/>
        </w:rPr>
        <w:t>(s)</w:t>
      </w:r>
      <w:r>
        <w:rPr>
          <w:color w:val="000000"/>
          <w:sz w:val="22"/>
        </w:rPr>
        <w:t xml:space="preserve"> </w:t>
      </w:r>
      <w:r w:rsidR="00965FD2">
        <w:rPr>
          <w:color w:val="000000"/>
          <w:sz w:val="22"/>
        </w:rPr>
        <w:t xml:space="preserve">are </w:t>
      </w:r>
      <w:r>
        <w:rPr>
          <w:color w:val="000000"/>
          <w:sz w:val="22"/>
        </w:rPr>
        <w:t xml:space="preserve">securely deleted from the </w:t>
      </w:r>
      <w:r w:rsidR="00411DB4">
        <w:rPr>
          <w:color w:val="000000"/>
          <w:sz w:val="22"/>
        </w:rPr>
        <w:t>Vendor’s</w:t>
      </w:r>
      <w:r>
        <w:rPr>
          <w:color w:val="000000"/>
          <w:sz w:val="22"/>
        </w:rPr>
        <w:t xml:space="preserve"> server</w:t>
      </w:r>
      <w:r w:rsidR="00411DB4">
        <w:rPr>
          <w:color w:val="000000"/>
          <w:sz w:val="22"/>
        </w:rPr>
        <w:t>s</w:t>
      </w:r>
      <w:r>
        <w:rPr>
          <w:color w:val="000000"/>
          <w:sz w:val="22"/>
        </w:rPr>
        <w:t xml:space="preserve"> using software designed to </w:t>
      </w:r>
      <w:r w:rsidR="00411DB4" w:rsidRPr="00411DB4">
        <w:rPr>
          <w:color w:val="000000"/>
          <w:sz w:val="22"/>
          <w:lang w:val="en-CA"/>
        </w:rPr>
        <w:t>sanitise</w:t>
      </w:r>
      <w:r w:rsidR="00411DB4">
        <w:rPr>
          <w:color w:val="000000"/>
          <w:sz w:val="22"/>
        </w:rPr>
        <w:t xml:space="preserve"> </w:t>
      </w:r>
      <w:r>
        <w:rPr>
          <w:color w:val="000000"/>
          <w:sz w:val="22"/>
        </w:rPr>
        <w:t>the data from the computer hard drive and/or other storage devices</w:t>
      </w:r>
      <w:r w:rsidR="00411DB4">
        <w:rPr>
          <w:color w:val="000000"/>
          <w:sz w:val="22"/>
        </w:rPr>
        <w:t xml:space="preserve"> in compliance w</w:t>
      </w:r>
      <w:r w:rsidR="00965FD2">
        <w:rPr>
          <w:color w:val="000000"/>
          <w:sz w:val="22"/>
        </w:rPr>
        <w:t xml:space="preserve">ith one of the following </w:t>
      </w:r>
      <w:r w:rsidR="00965FD2" w:rsidRPr="00965FD2">
        <w:rPr>
          <w:color w:val="000000"/>
          <w:sz w:val="22"/>
          <w:lang w:val="en-CA"/>
        </w:rPr>
        <w:t>sanitis</w:t>
      </w:r>
      <w:r w:rsidR="00411DB4" w:rsidRPr="00965FD2">
        <w:rPr>
          <w:color w:val="000000"/>
          <w:sz w:val="22"/>
          <w:lang w:val="en-CA"/>
        </w:rPr>
        <w:t>ation</w:t>
      </w:r>
      <w:r w:rsidR="00411DB4">
        <w:rPr>
          <w:color w:val="000000"/>
          <w:sz w:val="22"/>
        </w:rPr>
        <w:t xml:space="preserve"> methods:</w:t>
      </w:r>
    </w:p>
    <w:p w:rsidR="00EF01BB" w:rsidRDefault="00411DB4" w:rsidP="00411DB4">
      <w:pPr>
        <w:pStyle w:val="BodyText"/>
        <w:numPr>
          <w:ilvl w:val="0"/>
          <w:numId w:val="2"/>
        </w:numPr>
        <w:rPr>
          <w:color w:val="000000"/>
          <w:sz w:val="22"/>
        </w:rPr>
      </w:pPr>
      <w:r w:rsidRPr="00411DB4">
        <w:rPr>
          <w:color w:val="000000"/>
          <w:sz w:val="22"/>
        </w:rPr>
        <w:t>CSEC ITSG-06</w:t>
      </w:r>
    </w:p>
    <w:p w:rsidR="00411DB4" w:rsidRDefault="00411DB4" w:rsidP="00411DB4">
      <w:pPr>
        <w:pStyle w:val="BodyText"/>
        <w:numPr>
          <w:ilvl w:val="0"/>
          <w:numId w:val="2"/>
        </w:numPr>
        <w:rPr>
          <w:color w:val="000000"/>
          <w:sz w:val="22"/>
        </w:rPr>
      </w:pPr>
      <w:r w:rsidRPr="00411DB4">
        <w:rPr>
          <w:color w:val="000000"/>
          <w:sz w:val="22"/>
        </w:rPr>
        <w:t>RCMP TSSIT OPS-II</w:t>
      </w:r>
    </w:p>
    <w:p w:rsidR="00411DB4" w:rsidRDefault="00411DB4" w:rsidP="00411DB4">
      <w:pPr>
        <w:pStyle w:val="BodyText"/>
        <w:numPr>
          <w:ilvl w:val="0"/>
          <w:numId w:val="2"/>
        </w:numPr>
        <w:rPr>
          <w:color w:val="000000"/>
          <w:sz w:val="22"/>
        </w:rPr>
      </w:pPr>
      <w:proofErr w:type="spellStart"/>
      <w:r w:rsidRPr="00411DB4">
        <w:rPr>
          <w:color w:val="000000"/>
          <w:sz w:val="22"/>
        </w:rPr>
        <w:t>DoD</w:t>
      </w:r>
      <w:proofErr w:type="spellEnd"/>
      <w:r w:rsidRPr="00411DB4">
        <w:rPr>
          <w:color w:val="000000"/>
          <w:sz w:val="22"/>
        </w:rPr>
        <w:t xml:space="preserve"> 5220.22-M</w:t>
      </w:r>
    </w:p>
    <w:p w:rsidR="006828B1" w:rsidRPr="006828B1" w:rsidRDefault="006828B1" w:rsidP="006828B1">
      <w:pPr>
        <w:pStyle w:val="BodyText"/>
        <w:numPr>
          <w:ilvl w:val="0"/>
          <w:numId w:val="2"/>
        </w:numPr>
        <w:rPr>
          <w:color w:val="000000"/>
          <w:sz w:val="22"/>
        </w:rPr>
      </w:pPr>
      <w:r w:rsidRPr="006828B1">
        <w:rPr>
          <w:color w:val="000000"/>
          <w:sz w:val="22"/>
          <w:lang w:val="en"/>
        </w:rPr>
        <w:t>Center for Magnetic Recording Research (CMRR)</w:t>
      </w:r>
      <w:r>
        <w:rPr>
          <w:color w:val="000000"/>
          <w:sz w:val="22"/>
          <w:lang w:val="en"/>
        </w:rPr>
        <w:t xml:space="preserve"> “Secure Erase”</w:t>
      </w:r>
      <w:bookmarkStart w:id="1" w:name="_GoBack"/>
      <w:bookmarkEnd w:id="1"/>
    </w:p>
    <w:p w:rsidR="00882178" w:rsidRDefault="00882178" w:rsidP="00882178">
      <w:pPr>
        <w:pStyle w:val="BodyText"/>
        <w:rPr>
          <w:color w:val="000000"/>
          <w:sz w:val="22"/>
        </w:rPr>
      </w:pPr>
    </w:p>
    <w:p w:rsidR="00EF01BB" w:rsidRDefault="00EF01BB" w:rsidP="00EF01BB">
      <w:pPr>
        <w:pStyle w:val="BodyText"/>
        <w:rPr>
          <w:color w:val="000000"/>
          <w:sz w:val="22"/>
        </w:rPr>
      </w:pPr>
      <w:r>
        <w:rPr>
          <w:sz w:val="22"/>
        </w:rPr>
        <w:t></w:t>
      </w:r>
      <w:r>
        <w:rPr>
          <w:color w:val="000000"/>
          <w:sz w:val="22"/>
        </w:rPr>
        <w:t xml:space="preserve">__________ </w:t>
      </w:r>
      <w:proofErr w:type="gramStart"/>
      <w:r>
        <w:rPr>
          <w:color w:val="000000"/>
          <w:sz w:val="22"/>
        </w:rPr>
        <w:t>All</w:t>
      </w:r>
      <w:proofErr w:type="gramEnd"/>
      <w:r>
        <w:rPr>
          <w:color w:val="000000"/>
          <w:sz w:val="22"/>
        </w:rPr>
        <w:t xml:space="preserve"> hard copies of data, </w:t>
      </w:r>
      <w:r w:rsidR="00411DB4">
        <w:rPr>
          <w:color w:val="000000"/>
          <w:sz w:val="22"/>
        </w:rPr>
        <w:t xml:space="preserve">CDs/DVDs/optical media, Tapes, </w:t>
      </w:r>
      <w:r>
        <w:rPr>
          <w:color w:val="000000"/>
          <w:sz w:val="22"/>
        </w:rPr>
        <w:t>Ribbons, damaged and waste material ha</w:t>
      </w:r>
      <w:r w:rsidR="00965FD2">
        <w:rPr>
          <w:color w:val="000000"/>
          <w:sz w:val="22"/>
        </w:rPr>
        <w:t>ve</w:t>
      </w:r>
      <w:r>
        <w:rPr>
          <w:color w:val="000000"/>
          <w:sz w:val="22"/>
        </w:rPr>
        <w:t xml:space="preserve"> been destroyed</w:t>
      </w:r>
    </w:p>
    <w:p w:rsidR="00EF01BB" w:rsidRDefault="00EF01BB" w:rsidP="00EF01BB">
      <w:pPr>
        <w:pStyle w:val="BodyText"/>
        <w:jc w:val="center"/>
        <w:rPr>
          <w:b/>
          <w:bCs/>
        </w:rPr>
      </w:pPr>
      <w:r>
        <w:rPr>
          <w:b/>
          <w:bCs/>
        </w:rPr>
        <w:t>This deletion process must be completed within 7 days of completion the Project.</w:t>
      </w:r>
    </w:p>
    <w:p w:rsidR="00EF01BB" w:rsidRDefault="00EF01BB" w:rsidP="00EF01BB">
      <w:pPr>
        <w:tabs>
          <w:tab w:val="left" w:pos="2880"/>
        </w:tabs>
        <w:ind w:left="2880"/>
        <w:rPr>
          <w:rFonts w:ascii="Arial" w:hAnsi="Arial"/>
          <w:b/>
        </w:rPr>
      </w:pPr>
    </w:p>
    <w:p w:rsidR="00EF01BB" w:rsidRPr="00633827" w:rsidRDefault="00EF01BB" w:rsidP="00EF01BB">
      <w:pPr>
        <w:tabs>
          <w:tab w:val="left" w:pos="2880"/>
        </w:tabs>
        <w:ind w:left="288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The Vendor’s Company</w:t>
      </w:r>
      <w:r w:rsidRPr="00633827">
        <w:rPr>
          <w:rFonts w:ascii="Arial" w:hAnsi="Arial"/>
          <w:b/>
        </w:rPr>
        <w:t>.</w:t>
      </w:r>
    </w:p>
    <w:p w:rsidR="00EF01BB" w:rsidRDefault="00EF01BB" w:rsidP="00EF01BB">
      <w:pPr>
        <w:pStyle w:val="BodyText"/>
        <w:tabs>
          <w:tab w:val="left" w:pos="5040"/>
          <w:tab w:val="right" w:pos="8640"/>
        </w:tabs>
        <w:ind w:left="4320"/>
      </w:pPr>
    </w:p>
    <w:p w:rsidR="00EF01BB" w:rsidRDefault="00EF01BB" w:rsidP="00EF01BB">
      <w:pPr>
        <w:pStyle w:val="BodyText"/>
        <w:tabs>
          <w:tab w:val="left" w:pos="5040"/>
          <w:tab w:val="right" w:pos="8640"/>
        </w:tabs>
        <w:ind w:left="4320"/>
      </w:pPr>
      <w:r>
        <w:t>Per:</w:t>
      </w:r>
      <w:r>
        <w:tab/>
      </w:r>
      <w:r>
        <w:rPr>
          <w:u w:val="single"/>
        </w:rPr>
        <w:tab/>
      </w:r>
      <w:r>
        <w:rPr>
          <w:u w:val="single"/>
        </w:rPr>
        <w:br/>
      </w:r>
      <w:r>
        <w:tab/>
        <w:t>Authorized Signatory</w:t>
      </w:r>
    </w:p>
    <w:p w:rsidR="00EF01BB" w:rsidRDefault="00EF01BB" w:rsidP="00EF01BB">
      <w:pPr>
        <w:pStyle w:val="BodyText"/>
        <w:tabs>
          <w:tab w:val="left" w:pos="5760"/>
          <w:tab w:val="right" w:pos="8640"/>
        </w:tabs>
        <w:ind w:left="4320"/>
        <w:rPr>
          <w:u w:val="single"/>
        </w:rPr>
      </w:pPr>
      <w:r>
        <w:t>Print Name:</w:t>
      </w:r>
      <w:r>
        <w:tab/>
      </w:r>
      <w:r>
        <w:rPr>
          <w:u w:val="single"/>
        </w:rPr>
        <w:tab/>
      </w:r>
    </w:p>
    <w:p w:rsidR="00EF01BB" w:rsidRDefault="00EF01BB" w:rsidP="00EF01BB">
      <w:pPr>
        <w:pStyle w:val="BodyText"/>
        <w:tabs>
          <w:tab w:val="left" w:pos="5760"/>
          <w:tab w:val="right" w:pos="8640"/>
        </w:tabs>
        <w:ind w:left="4320"/>
        <w:rPr>
          <w:u w:val="single"/>
        </w:rPr>
      </w:pPr>
      <w:r>
        <w:t>Title:</w:t>
      </w:r>
      <w:r>
        <w:tab/>
      </w:r>
      <w:r>
        <w:rPr>
          <w:u w:val="single"/>
        </w:rPr>
        <w:tab/>
      </w:r>
    </w:p>
    <w:p w:rsidR="00EF01BB" w:rsidRDefault="00EF01BB"/>
    <w:sectPr w:rsidR="00EF01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65A15"/>
    <w:multiLevelType w:val="multilevel"/>
    <w:tmpl w:val="D52A2FC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0" w:firstLine="0"/>
      </w:pPr>
      <w:rPr>
        <w:rFonts w:hint="default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upperLetter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upperRoman"/>
      <w:pStyle w:val="Heading6"/>
      <w:lvlText w:val="%6.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6">
      <w:start w:val="1"/>
      <w:numFmt w:val="upperLetter"/>
      <w:pStyle w:val="Heading7"/>
      <w:suff w:val="space"/>
      <w:lvlText w:val="%7."/>
      <w:lvlJc w:val="left"/>
      <w:pPr>
        <w:ind w:left="0" w:firstLine="0"/>
      </w:pPr>
      <w:rPr>
        <w:rFonts w:hint="default"/>
        <w:u w:val="none"/>
      </w:rPr>
    </w:lvl>
    <w:lvl w:ilvl="7">
      <w:start w:val="1"/>
      <w:numFmt w:val="upperLetter"/>
      <w:pStyle w:val="Heading8"/>
      <w:suff w:val="nothing"/>
      <w:lvlText w:val="Schedule %8"/>
      <w:lvlJc w:val="left"/>
      <w:pPr>
        <w:ind w:left="0" w:firstLine="0"/>
      </w:pPr>
      <w:rPr>
        <w:rFonts w:ascii="Arial" w:hAnsi="Arial" w:hint="default"/>
        <w:b/>
        <w:i w:val="0"/>
        <w:caps/>
        <w:sz w:val="24"/>
      </w:rPr>
    </w:lvl>
    <w:lvl w:ilvl="8">
      <w:start w:val="1"/>
      <w:numFmt w:val="decimal"/>
      <w:lvlRestart w:val="7"/>
      <w:pStyle w:val="Heading9"/>
      <w:lvlText w:val="%9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">
    <w:nsid w:val="7FE60107"/>
    <w:multiLevelType w:val="hybridMultilevel"/>
    <w:tmpl w:val="E0525C8C"/>
    <w:lvl w:ilvl="0" w:tplc="F312B4A6">
      <w:start w:val="1"/>
      <w:numFmt w:val="bullet"/>
      <w:lvlText w:val=""/>
      <w:lvlJc w:val="left"/>
      <w:pPr>
        <w:ind w:left="825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545" w:hanging="360"/>
      </w:pPr>
    </w:lvl>
    <w:lvl w:ilvl="2" w:tplc="1009001B" w:tentative="1">
      <w:start w:val="1"/>
      <w:numFmt w:val="lowerRoman"/>
      <w:lvlText w:val="%3."/>
      <w:lvlJc w:val="right"/>
      <w:pPr>
        <w:ind w:left="2265" w:hanging="180"/>
      </w:pPr>
    </w:lvl>
    <w:lvl w:ilvl="3" w:tplc="1009000F" w:tentative="1">
      <w:start w:val="1"/>
      <w:numFmt w:val="decimal"/>
      <w:lvlText w:val="%4."/>
      <w:lvlJc w:val="left"/>
      <w:pPr>
        <w:ind w:left="2985" w:hanging="360"/>
      </w:pPr>
    </w:lvl>
    <w:lvl w:ilvl="4" w:tplc="10090019" w:tentative="1">
      <w:start w:val="1"/>
      <w:numFmt w:val="lowerLetter"/>
      <w:lvlText w:val="%5."/>
      <w:lvlJc w:val="left"/>
      <w:pPr>
        <w:ind w:left="3705" w:hanging="360"/>
      </w:pPr>
    </w:lvl>
    <w:lvl w:ilvl="5" w:tplc="1009001B" w:tentative="1">
      <w:start w:val="1"/>
      <w:numFmt w:val="lowerRoman"/>
      <w:lvlText w:val="%6."/>
      <w:lvlJc w:val="right"/>
      <w:pPr>
        <w:ind w:left="4425" w:hanging="180"/>
      </w:pPr>
    </w:lvl>
    <w:lvl w:ilvl="6" w:tplc="1009000F" w:tentative="1">
      <w:start w:val="1"/>
      <w:numFmt w:val="decimal"/>
      <w:lvlText w:val="%7."/>
      <w:lvlJc w:val="left"/>
      <w:pPr>
        <w:ind w:left="5145" w:hanging="360"/>
      </w:pPr>
    </w:lvl>
    <w:lvl w:ilvl="7" w:tplc="10090019" w:tentative="1">
      <w:start w:val="1"/>
      <w:numFmt w:val="lowerLetter"/>
      <w:lvlText w:val="%8."/>
      <w:lvlJc w:val="left"/>
      <w:pPr>
        <w:ind w:left="5865" w:hanging="360"/>
      </w:pPr>
    </w:lvl>
    <w:lvl w:ilvl="8" w:tplc="10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45E"/>
    <w:rsid w:val="00411DB4"/>
    <w:rsid w:val="006828B1"/>
    <w:rsid w:val="00782304"/>
    <w:rsid w:val="00882178"/>
    <w:rsid w:val="00965FD2"/>
    <w:rsid w:val="00D0345E"/>
    <w:rsid w:val="00DA3C28"/>
    <w:rsid w:val="00E22975"/>
    <w:rsid w:val="00EF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BodyText"/>
    <w:next w:val="BodyText"/>
    <w:link w:val="Heading1Char"/>
    <w:qFormat/>
    <w:rsid w:val="00E2297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caps/>
      <w:kern w:val="32"/>
      <w:szCs w:val="32"/>
      <w:u w:val="single"/>
    </w:rPr>
  </w:style>
  <w:style w:type="paragraph" w:styleId="Heading2">
    <w:name w:val="heading 2"/>
    <w:basedOn w:val="BodyText"/>
    <w:link w:val="Heading2Char"/>
    <w:qFormat/>
    <w:rsid w:val="00E22975"/>
    <w:pPr>
      <w:numPr>
        <w:ilvl w:val="1"/>
        <w:numId w:val="1"/>
      </w:numPr>
      <w:tabs>
        <w:tab w:val="clear" w:pos="360"/>
        <w:tab w:val="left" w:pos="720"/>
      </w:tabs>
      <w:spacing w:before="240" w:after="60"/>
      <w:outlineLvl w:val="1"/>
    </w:pPr>
    <w:rPr>
      <w:rFonts w:ascii="Arial" w:hAnsi="Arial" w:cs="Arial"/>
      <w:bCs/>
      <w:iCs/>
      <w:szCs w:val="28"/>
    </w:rPr>
  </w:style>
  <w:style w:type="paragraph" w:styleId="Heading3">
    <w:name w:val="heading 3"/>
    <w:basedOn w:val="BodyText"/>
    <w:link w:val="Heading3Char"/>
    <w:qFormat/>
    <w:rsid w:val="00E22975"/>
    <w:pPr>
      <w:numPr>
        <w:ilvl w:val="2"/>
        <w:numId w:val="1"/>
      </w:numPr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BodyText"/>
    <w:link w:val="Heading4Char"/>
    <w:qFormat/>
    <w:rsid w:val="00E22975"/>
    <w:pPr>
      <w:numPr>
        <w:ilvl w:val="3"/>
        <w:numId w:val="1"/>
      </w:numPr>
      <w:spacing w:before="240" w:after="60"/>
      <w:outlineLvl w:val="3"/>
    </w:pPr>
    <w:rPr>
      <w:rFonts w:ascii="Arial" w:hAnsi="Arial"/>
      <w:bCs/>
      <w:szCs w:val="28"/>
    </w:rPr>
  </w:style>
  <w:style w:type="paragraph" w:styleId="Heading5">
    <w:name w:val="heading 5"/>
    <w:basedOn w:val="BodyText"/>
    <w:link w:val="Heading5Char"/>
    <w:qFormat/>
    <w:rsid w:val="00E22975"/>
    <w:pPr>
      <w:numPr>
        <w:ilvl w:val="4"/>
        <w:numId w:val="1"/>
      </w:numPr>
      <w:spacing w:before="240" w:after="60"/>
      <w:outlineLvl w:val="4"/>
    </w:pPr>
    <w:rPr>
      <w:rFonts w:ascii="Arial" w:hAnsi="Arial"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E22975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BodyText"/>
    <w:next w:val="BodyText"/>
    <w:link w:val="Heading7Char"/>
    <w:qFormat/>
    <w:rsid w:val="00E22975"/>
    <w:pPr>
      <w:numPr>
        <w:ilvl w:val="6"/>
        <w:numId w:val="1"/>
      </w:numPr>
      <w:spacing w:before="240" w:after="0"/>
      <w:outlineLvl w:val="6"/>
    </w:pPr>
    <w:rPr>
      <w:rFonts w:ascii="Arial" w:hAnsi="Arial"/>
      <w:b/>
      <w:szCs w:val="20"/>
    </w:rPr>
  </w:style>
  <w:style w:type="paragraph" w:styleId="Heading8">
    <w:name w:val="heading 8"/>
    <w:basedOn w:val="BodyText"/>
    <w:next w:val="BodyText"/>
    <w:link w:val="Heading8Char"/>
    <w:qFormat/>
    <w:rsid w:val="00E22975"/>
    <w:pPr>
      <w:numPr>
        <w:ilvl w:val="7"/>
        <w:numId w:val="1"/>
      </w:numPr>
      <w:spacing w:before="240" w:after="0"/>
      <w:jc w:val="center"/>
      <w:outlineLvl w:val="7"/>
    </w:pPr>
    <w:rPr>
      <w:rFonts w:ascii="Arial" w:hAnsi="Arial"/>
      <w:b/>
      <w:iCs/>
      <w:caps/>
    </w:rPr>
  </w:style>
  <w:style w:type="paragraph" w:styleId="Heading9">
    <w:name w:val="heading 9"/>
    <w:basedOn w:val="BodyText"/>
    <w:next w:val="BodyText"/>
    <w:link w:val="Heading9Char"/>
    <w:qFormat/>
    <w:rsid w:val="00E22975"/>
    <w:pPr>
      <w:keepNext/>
      <w:numPr>
        <w:ilvl w:val="8"/>
        <w:numId w:val="1"/>
      </w:numPr>
      <w:spacing w:before="240" w:after="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2975"/>
    <w:rPr>
      <w:rFonts w:ascii="Arial" w:eastAsia="Times New Roman" w:hAnsi="Arial" w:cs="Arial"/>
      <w:b/>
      <w:bCs/>
      <w:caps/>
      <w:kern w:val="32"/>
      <w:sz w:val="24"/>
      <w:szCs w:val="32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E22975"/>
    <w:rPr>
      <w:rFonts w:ascii="Arial" w:eastAsia="Times New Roman" w:hAnsi="Arial" w:cs="Arial"/>
      <w:bCs/>
      <w:iCs/>
      <w:sz w:val="24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E22975"/>
    <w:rPr>
      <w:rFonts w:ascii="Arial" w:eastAsia="Times New Roman" w:hAnsi="Arial" w:cs="Arial"/>
      <w:bCs/>
      <w:sz w:val="24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E22975"/>
    <w:rPr>
      <w:rFonts w:ascii="Arial" w:eastAsia="Times New Roman" w:hAnsi="Arial" w:cs="Times New Roman"/>
      <w:bCs/>
      <w:sz w:val="24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E22975"/>
    <w:rPr>
      <w:rFonts w:ascii="Arial" w:eastAsia="Times New Roman" w:hAnsi="Arial" w:cs="Times New Roman"/>
      <w:bCs/>
      <w:iCs/>
      <w:sz w:val="24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E2297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E22975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E22975"/>
    <w:rPr>
      <w:rFonts w:ascii="Arial" w:eastAsia="Times New Roman" w:hAnsi="Arial" w:cs="Times New Roman"/>
      <w:b/>
      <w:iCs/>
      <w:cap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E22975"/>
    <w:rPr>
      <w:rFonts w:ascii="Arial" w:eastAsia="Times New Roman" w:hAnsi="Arial" w:cs="Arial"/>
      <w:sz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229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2975"/>
  </w:style>
  <w:style w:type="character" w:styleId="Hyperlink">
    <w:name w:val="Hyperlink"/>
    <w:basedOn w:val="DefaultParagraphFont"/>
    <w:uiPriority w:val="99"/>
    <w:semiHidden/>
    <w:unhideWhenUsed/>
    <w:rsid w:val="00411DB4"/>
    <w:rPr>
      <w:color w:val="33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BodyText"/>
    <w:next w:val="BodyText"/>
    <w:link w:val="Heading1Char"/>
    <w:qFormat/>
    <w:rsid w:val="00E2297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caps/>
      <w:kern w:val="32"/>
      <w:szCs w:val="32"/>
      <w:u w:val="single"/>
    </w:rPr>
  </w:style>
  <w:style w:type="paragraph" w:styleId="Heading2">
    <w:name w:val="heading 2"/>
    <w:basedOn w:val="BodyText"/>
    <w:link w:val="Heading2Char"/>
    <w:qFormat/>
    <w:rsid w:val="00E22975"/>
    <w:pPr>
      <w:numPr>
        <w:ilvl w:val="1"/>
        <w:numId w:val="1"/>
      </w:numPr>
      <w:tabs>
        <w:tab w:val="clear" w:pos="360"/>
        <w:tab w:val="left" w:pos="720"/>
      </w:tabs>
      <w:spacing w:before="240" w:after="60"/>
      <w:outlineLvl w:val="1"/>
    </w:pPr>
    <w:rPr>
      <w:rFonts w:ascii="Arial" w:hAnsi="Arial" w:cs="Arial"/>
      <w:bCs/>
      <w:iCs/>
      <w:szCs w:val="28"/>
    </w:rPr>
  </w:style>
  <w:style w:type="paragraph" w:styleId="Heading3">
    <w:name w:val="heading 3"/>
    <w:basedOn w:val="BodyText"/>
    <w:link w:val="Heading3Char"/>
    <w:qFormat/>
    <w:rsid w:val="00E22975"/>
    <w:pPr>
      <w:numPr>
        <w:ilvl w:val="2"/>
        <w:numId w:val="1"/>
      </w:numPr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BodyText"/>
    <w:link w:val="Heading4Char"/>
    <w:qFormat/>
    <w:rsid w:val="00E22975"/>
    <w:pPr>
      <w:numPr>
        <w:ilvl w:val="3"/>
        <w:numId w:val="1"/>
      </w:numPr>
      <w:spacing w:before="240" w:after="60"/>
      <w:outlineLvl w:val="3"/>
    </w:pPr>
    <w:rPr>
      <w:rFonts w:ascii="Arial" w:hAnsi="Arial"/>
      <w:bCs/>
      <w:szCs w:val="28"/>
    </w:rPr>
  </w:style>
  <w:style w:type="paragraph" w:styleId="Heading5">
    <w:name w:val="heading 5"/>
    <w:basedOn w:val="BodyText"/>
    <w:link w:val="Heading5Char"/>
    <w:qFormat/>
    <w:rsid w:val="00E22975"/>
    <w:pPr>
      <w:numPr>
        <w:ilvl w:val="4"/>
        <w:numId w:val="1"/>
      </w:numPr>
      <w:spacing w:before="240" w:after="60"/>
      <w:outlineLvl w:val="4"/>
    </w:pPr>
    <w:rPr>
      <w:rFonts w:ascii="Arial" w:hAnsi="Arial"/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E22975"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BodyText"/>
    <w:next w:val="BodyText"/>
    <w:link w:val="Heading7Char"/>
    <w:qFormat/>
    <w:rsid w:val="00E22975"/>
    <w:pPr>
      <w:numPr>
        <w:ilvl w:val="6"/>
        <w:numId w:val="1"/>
      </w:numPr>
      <w:spacing w:before="240" w:after="0"/>
      <w:outlineLvl w:val="6"/>
    </w:pPr>
    <w:rPr>
      <w:rFonts w:ascii="Arial" w:hAnsi="Arial"/>
      <w:b/>
      <w:szCs w:val="20"/>
    </w:rPr>
  </w:style>
  <w:style w:type="paragraph" w:styleId="Heading8">
    <w:name w:val="heading 8"/>
    <w:basedOn w:val="BodyText"/>
    <w:next w:val="BodyText"/>
    <w:link w:val="Heading8Char"/>
    <w:qFormat/>
    <w:rsid w:val="00E22975"/>
    <w:pPr>
      <w:numPr>
        <w:ilvl w:val="7"/>
        <w:numId w:val="1"/>
      </w:numPr>
      <w:spacing w:before="240" w:after="0"/>
      <w:jc w:val="center"/>
      <w:outlineLvl w:val="7"/>
    </w:pPr>
    <w:rPr>
      <w:rFonts w:ascii="Arial" w:hAnsi="Arial"/>
      <w:b/>
      <w:iCs/>
      <w:caps/>
    </w:rPr>
  </w:style>
  <w:style w:type="paragraph" w:styleId="Heading9">
    <w:name w:val="heading 9"/>
    <w:basedOn w:val="BodyText"/>
    <w:next w:val="BodyText"/>
    <w:link w:val="Heading9Char"/>
    <w:qFormat/>
    <w:rsid w:val="00E22975"/>
    <w:pPr>
      <w:keepNext/>
      <w:numPr>
        <w:ilvl w:val="8"/>
        <w:numId w:val="1"/>
      </w:numPr>
      <w:spacing w:before="240" w:after="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2975"/>
    <w:rPr>
      <w:rFonts w:ascii="Arial" w:eastAsia="Times New Roman" w:hAnsi="Arial" w:cs="Arial"/>
      <w:b/>
      <w:bCs/>
      <w:caps/>
      <w:kern w:val="32"/>
      <w:sz w:val="24"/>
      <w:szCs w:val="32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E22975"/>
    <w:rPr>
      <w:rFonts w:ascii="Arial" w:eastAsia="Times New Roman" w:hAnsi="Arial" w:cs="Arial"/>
      <w:bCs/>
      <w:iCs/>
      <w:sz w:val="24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E22975"/>
    <w:rPr>
      <w:rFonts w:ascii="Arial" w:eastAsia="Times New Roman" w:hAnsi="Arial" w:cs="Arial"/>
      <w:bCs/>
      <w:sz w:val="24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E22975"/>
    <w:rPr>
      <w:rFonts w:ascii="Arial" w:eastAsia="Times New Roman" w:hAnsi="Arial" w:cs="Times New Roman"/>
      <w:bCs/>
      <w:sz w:val="24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E22975"/>
    <w:rPr>
      <w:rFonts w:ascii="Arial" w:eastAsia="Times New Roman" w:hAnsi="Arial" w:cs="Times New Roman"/>
      <w:bCs/>
      <w:iCs/>
      <w:sz w:val="24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E2297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sid w:val="00E22975"/>
    <w:rPr>
      <w:rFonts w:ascii="Arial" w:eastAsia="Times New Roman" w:hAnsi="Arial" w:cs="Times New Roman"/>
      <w:b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E22975"/>
    <w:rPr>
      <w:rFonts w:ascii="Arial" w:eastAsia="Times New Roman" w:hAnsi="Arial" w:cs="Times New Roman"/>
      <w:b/>
      <w:iCs/>
      <w:cap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E22975"/>
    <w:rPr>
      <w:rFonts w:ascii="Arial" w:eastAsia="Times New Roman" w:hAnsi="Arial" w:cs="Arial"/>
      <w:sz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229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2975"/>
  </w:style>
  <w:style w:type="character" w:styleId="Hyperlink">
    <w:name w:val="Hyperlink"/>
    <w:basedOn w:val="DefaultParagraphFont"/>
    <w:uiPriority w:val="99"/>
    <w:semiHidden/>
    <w:unhideWhenUsed/>
    <w:rsid w:val="00411DB4"/>
    <w:rPr>
      <w:color w:val="33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Carson</dc:creator>
  <cp:lastModifiedBy>Larry Carson</cp:lastModifiedBy>
  <cp:revision>3</cp:revision>
  <dcterms:created xsi:type="dcterms:W3CDTF">2011-12-22T19:14:00Z</dcterms:created>
  <dcterms:modified xsi:type="dcterms:W3CDTF">2011-12-22T19:15:00Z</dcterms:modified>
</cp:coreProperties>
</file>